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25" w:rsidRDefault="00E26244">
      <w:bookmarkStart w:id="0" w:name="_GoBack"/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日高班小朋友前往</w:t>
      </w:r>
      <w:r w:rsidRPr="00E26244">
        <w:rPr>
          <w:rFonts w:hint="eastAsia"/>
        </w:rPr>
        <w:t>將軍澳單車公園</w:t>
      </w:r>
      <w:r>
        <w:rPr>
          <w:rFonts w:hint="eastAsia"/>
        </w:rPr>
        <w:t>參與秋季旅行，大家</w:t>
      </w:r>
      <w:r w:rsidRPr="00E26244">
        <w:rPr>
          <w:rFonts w:hint="eastAsia"/>
        </w:rPr>
        <w:t>一起跳體操、玩自製紙飛機比賽和集體遊戲，還有由老師扮演的「</w:t>
      </w:r>
      <w:proofErr w:type="gramStart"/>
      <w:r w:rsidRPr="00E26244">
        <w:rPr>
          <w:rFonts w:hint="eastAsia"/>
        </w:rPr>
        <w:t>麻鷹捉雞</w:t>
      </w:r>
      <w:proofErr w:type="gramEnd"/>
      <w:r w:rsidRPr="00E26244">
        <w:rPr>
          <w:rFonts w:hint="eastAsia"/>
        </w:rPr>
        <w:t>仔」啊！小朋友經過今天的旅行活動，不但提升團隊合作精神，更加深同儕之間的情誼。</w:t>
      </w:r>
    </w:p>
    <w:p w:rsidR="00E26244" w:rsidRPr="00E26244" w:rsidRDefault="00E26244"/>
    <w:bookmarkEnd w:id="0"/>
    <w:p w:rsidR="00E26244" w:rsidRDefault="00E26244"/>
    <w:p w:rsidR="00E26244" w:rsidRPr="00E26244" w:rsidRDefault="00E26244">
      <w:pPr>
        <w:rPr>
          <w:rFonts w:hint="eastAsia"/>
        </w:rPr>
      </w:pPr>
    </w:p>
    <w:sectPr w:rsidR="00E26244" w:rsidRPr="00E262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44"/>
    <w:rsid w:val="00494794"/>
    <w:rsid w:val="00E26244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37C2"/>
  <w15:chartTrackingRefBased/>
  <w15:docId w15:val="{3B24EF39-7408-4444-8CFE-5CE35FD4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sup41</dc:creator>
  <cp:keywords/>
  <dc:description/>
  <cp:lastModifiedBy>sup41</cp:lastModifiedBy>
  <cp:revision>1</cp:revision>
  <dcterms:created xsi:type="dcterms:W3CDTF">2024-03-12T02:22:00Z</dcterms:created>
  <dcterms:modified xsi:type="dcterms:W3CDTF">2024-03-12T02:25:00Z</dcterms:modified>
</cp:coreProperties>
</file>